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EB553A">
        <w:rPr>
          <w:rFonts w:ascii="Comic Sans MS" w:hAnsi="Comic Sans MS"/>
          <w:b/>
          <w:sz w:val="28"/>
          <w:szCs w:val="28"/>
        </w:rPr>
        <w:t xml:space="preserve"> 6b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EB553A">
        <w:rPr>
          <w:rFonts w:ascii="Comic Sans MS" w:hAnsi="Comic Sans MS"/>
          <w:b/>
          <w:sz w:val="28"/>
          <w:szCs w:val="28"/>
        </w:rPr>
        <w:t>tch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EB553A">
        <w:rPr>
          <w:rFonts w:ascii="Comic Sans MS" w:hAnsi="Comic Sans MS"/>
          <w:sz w:val="20"/>
          <w:szCs w:val="20"/>
        </w:rPr>
        <w:t>: 1-45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D55">
        <w:rPr>
          <w:rFonts w:ascii="Comic Sans MS" w:hAnsi="Comic Sans MS"/>
          <w:sz w:val="20"/>
          <w:szCs w:val="20"/>
        </w:rPr>
        <w:t xml:space="preserve">Decodable </w:t>
      </w:r>
      <w:r w:rsidR="00EB553A">
        <w:rPr>
          <w:rFonts w:ascii="Comic Sans MS" w:hAnsi="Comic Sans MS"/>
          <w:sz w:val="20"/>
          <w:szCs w:val="20"/>
        </w:rPr>
        <w:t>Words 1: 19-20</w:t>
      </w:r>
    </w:p>
    <w:p w:rsidR="00715F2F" w:rsidRPr="004A4DF2" w:rsidRDefault="00EB553A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Grapheme Sheet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catch</w:t>
      </w:r>
      <w:proofErr w:type="gramEnd"/>
      <w:r w:rsidR="006D1F87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pitch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6D1F87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clutch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whack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F03E86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715F2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057C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7.6pt;margin-top:25.4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snatch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6D1F87">
        <w:rPr>
          <w:rFonts w:ascii="Comic Sans MS" w:hAnsi="Comic Sans MS"/>
          <w:sz w:val="20"/>
          <w:szCs w:val="20"/>
        </w:rPr>
        <w:tab/>
      </w:r>
      <w:r w:rsidR="006D1F87">
        <w:rPr>
          <w:rFonts w:ascii="Comic Sans MS" w:hAnsi="Comic Sans MS"/>
          <w:sz w:val="20"/>
          <w:szCs w:val="20"/>
        </w:rPr>
        <w:tab/>
      </w:r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pitch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EB553A">
        <w:rPr>
          <w:rFonts w:ascii="Comic Sans MS" w:hAnsi="Comic Sans MS"/>
          <w:sz w:val="20"/>
          <w:szCs w:val="20"/>
        </w:rPr>
        <w:t>clutch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B553A">
        <w:rPr>
          <w:rFonts w:ascii="Comic Sans MS" w:hAnsi="Comic Sans MS"/>
          <w:sz w:val="20"/>
          <w:szCs w:val="20"/>
        </w:rPr>
        <w:t>wack</w:t>
      </w:r>
      <w:proofErr w:type="spellEnd"/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catch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EB553A">
        <w:rPr>
          <w:rFonts w:ascii="Comic Sans MS" w:hAnsi="Comic Sans MS"/>
          <w:sz w:val="20"/>
          <w:szCs w:val="20"/>
        </w:rPr>
        <w:t>snatch</w:t>
      </w:r>
      <w:proofErr w:type="gramEnd"/>
    </w:p>
    <w:p w:rsidR="004A4DF2" w:rsidRPr="004A4DF2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60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EB553A">
        <w:rPr>
          <w:rFonts w:ascii="Comic Sans MS" w:hAnsi="Comic Sans MS"/>
          <w:sz w:val="20"/>
          <w:szCs w:val="20"/>
        </w:rPr>
        <w:t>Gwen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EB553A">
        <w:rPr>
          <w:rFonts w:ascii="Comic Sans MS" w:hAnsi="Comic Sans MS"/>
          <w:sz w:val="20"/>
          <w:szCs w:val="20"/>
        </w:rPr>
        <w:t>61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EB553A">
        <w:rPr>
          <w:rFonts w:ascii="Comic Sans MS" w:hAnsi="Comic Sans MS"/>
          <w:sz w:val="20"/>
          <w:szCs w:val="20"/>
        </w:rPr>
        <w:t>The Fast Pitch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EB553A">
        <w:rPr>
          <w:rFonts w:ascii="Comic Sans MS" w:hAnsi="Comic Sans MS"/>
          <w:sz w:val="20"/>
          <w:szCs w:val="20"/>
        </w:rPr>
        <w:t xml:space="preserve"> BLM 46 Sequencing</w:t>
      </w:r>
    </w:p>
    <w:p w:rsidR="00656690" w:rsidRDefault="0065669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404D0" w:rsidRDefault="00F404D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B553A">
        <w:rPr>
          <w:rFonts w:ascii="Comic Sans MS" w:hAnsi="Comic Sans MS"/>
          <w:sz w:val="20"/>
          <w:szCs w:val="20"/>
        </w:rPr>
        <w:t>ol</w:t>
      </w:r>
      <w:proofErr w:type="spellEnd"/>
      <w:proofErr w:type="gramEnd"/>
      <w:r w:rsidR="00EB553A">
        <w:rPr>
          <w:rFonts w:ascii="Comic Sans MS" w:hAnsi="Comic Sans MS"/>
          <w:sz w:val="20"/>
          <w:szCs w:val="20"/>
        </w:rPr>
        <w:t>, al</w:t>
      </w:r>
      <w:r w:rsidR="00EB553A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12BAC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c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EB553A">
        <w:rPr>
          <w:rFonts w:ascii="Comic Sans MS" w:hAnsi="Comic Sans MS"/>
          <w:sz w:val="20"/>
          <w:szCs w:val="20"/>
        </w:rPr>
        <w:t>ck</w:t>
      </w:r>
      <w:proofErr w:type="spellEnd"/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B553A">
        <w:rPr>
          <w:rFonts w:ascii="Comic Sans MS" w:hAnsi="Comic Sans MS"/>
          <w:sz w:val="20"/>
          <w:szCs w:val="20"/>
        </w:rPr>
        <w:t>ang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B553A">
        <w:rPr>
          <w:rFonts w:ascii="Comic Sans MS" w:hAnsi="Comic Sans MS"/>
          <w:sz w:val="20"/>
          <w:szCs w:val="20"/>
        </w:rPr>
        <w:t>unk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B553A">
        <w:rPr>
          <w:rFonts w:ascii="Comic Sans MS" w:hAnsi="Comic Sans MS"/>
          <w:sz w:val="20"/>
          <w:szCs w:val="20"/>
        </w:rPr>
        <w:t>sh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B553A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EB553A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EB553A">
        <w:rPr>
          <w:rFonts w:ascii="Comic Sans MS" w:hAnsi="Comic Sans MS"/>
          <w:sz w:val="20"/>
          <w:szCs w:val="20"/>
        </w:rPr>
        <w:t>tch</w:t>
      </w:r>
      <w:proofErr w:type="spellEnd"/>
      <w:r w:rsidR="005D3C50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a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w</w:t>
      </w:r>
      <w:proofErr w:type="gramEnd"/>
      <w:r w:rsidR="005D3C50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EB553A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EB553A">
        <w:rPr>
          <w:rFonts w:ascii="Comic Sans MS" w:hAnsi="Comic Sans MS"/>
          <w:sz w:val="20"/>
          <w:szCs w:val="20"/>
        </w:rPr>
        <w:t xml:space="preserve"> batch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batch</w:t>
      </w:r>
      <w:proofErr w:type="gramEnd"/>
      <w:r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EB553A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went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EB553A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latch</w:t>
      </w:r>
      <w:proofErr w:type="gramEnd"/>
      <w:r w:rsidR="009C51FE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glass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grab</w:t>
      </w:r>
      <w:proofErr w:type="gramEnd"/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quip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EB553A">
        <w:rPr>
          <w:rFonts w:ascii="Comic Sans MS" w:hAnsi="Comic Sans MS"/>
          <w:sz w:val="20"/>
          <w:szCs w:val="20"/>
        </w:rPr>
        <w:t>pluck</w:t>
      </w:r>
      <w:proofErr w:type="gramEnd"/>
      <w:r w:rsidR="00EB553A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off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553A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EB553A">
        <w:rPr>
          <w:rFonts w:ascii="Comic Sans MS" w:hAnsi="Comic Sans MS"/>
          <w:sz w:val="20"/>
          <w:szCs w:val="20"/>
        </w:rPr>
        <w:t>track</w:t>
      </w:r>
      <w:proofErr w:type="gramEnd"/>
      <w:r w:rsidR="00D12BAC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whiff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EB553A">
        <w:rPr>
          <w:rFonts w:ascii="Comic Sans MS" w:hAnsi="Comic Sans MS"/>
          <w:sz w:val="20"/>
          <w:szCs w:val="20"/>
        </w:rPr>
        <w:t>The truck had to pull the van from the ditch.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EB553A">
        <w:rPr>
          <w:rFonts w:ascii="Comic Sans MS" w:hAnsi="Comic Sans MS"/>
          <w:sz w:val="20"/>
          <w:szCs w:val="20"/>
        </w:rPr>
        <w:t>Your socks do not match.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EB553A">
        <w:rPr>
          <w:rFonts w:ascii="Comic Sans MS" w:hAnsi="Comic Sans MS"/>
          <w:sz w:val="20"/>
          <w:szCs w:val="20"/>
        </w:rPr>
        <w:t>48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>: Decodable Reader: Catch a Batch of Fish</w:t>
      </w:r>
    </w:p>
    <w:p w:rsidR="00FD639B" w:rsidRPr="00AF3980" w:rsidRDefault="00EB553A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6b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21B3E"/>
    <w:rsid w:val="00271A8C"/>
    <w:rsid w:val="002D1A2E"/>
    <w:rsid w:val="003C3C21"/>
    <w:rsid w:val="004A4DF2"/>
    <w:rsid w:val="005D3C50"/>
    <w:rsid w:val="005F2660"/>
    <w:rsid w:val="00656690"/>
    <w:rsid w:val="006674D6"/>
    <w:rsid w:val="006D1F87"/>
    <w:rsid w:val="006E78C8"/>
    <w:rsid w:val="00715F2F"/>
    <w:rsid w:val="007C6391"/>
    <w:rsid w:val="00824372"/>
    <w:rsid w:val="00851595"/>
    <w:rsid w:val="009C51FE"/>
    <w:rsid w:val="009E4621"/>
    <w:rsid w:val="00A94917"/>
    <w:rsid w:val="00AF3980"/>
    <w:rsid w:val="00BC6D55"/>
    <w:rsid w:val="00D12BAC"/>
    <w:rsid w:val="00E66F0D"/>
    <w:rsid w:val="00EB553A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2018-09-24T14:16:00Z</dcterms:created>
  <dcterms:modified xsi:type="dcterms:W3CDTF">2018-09-24T14:16:00Z</dcterms:modified>
</cp:coreProperties>
</file>