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Lesson  #:___1________________</w:t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Date:________________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Student(s):  ______________________________________</w:t>
        <w:tab/>
        <w:tab/>
        <w:tab/>
        <w:tab/>
        <w:t xml:space="preserve">Teacher: _____________</w:t>
      </w:r>
      <w:r w:rsidDel="00000000" w:rsidR="00000000" w:rsidRPr="00000000">
        <w:rPr>
          <w:rtl w:val="0"/>
        </w:rPr>
      </w:r>
    </w:p>
    <w:tbl>
      <w:tblPr>
        <w:tblStyle w:val="Table1"/>
        <w:tblW w:w="11157.0" w:type="dxa"/>
        <w:jc w:val="left"/>
        <w:tblInd w:w="-6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0"/>
        <w:gridCol w:w="5475"/>
        <w:gridCol w:w="1185"/>
        <w:gridCol w:w="1320"/>
        <w:gridCol w:w="1287"/>
        <w:tblGridChange w:id="0">
          <w:tblGrid>
            <w:gridCol w:w="1890"/>
            <w:gridCol w:w="5475"/>
            <w:gridCol w:w="1185"/>
            <w:gridCol w:w="1320"/>
            <w:gridCol w:w="128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NEW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Lesson Concept/Objective: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Comments/Error Patterns/DATA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Kinesthetic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Handwriting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Phonograms Cards: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all consonants/ short a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TCC-A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INTRODUCTION NEW SKILL/CONCEPT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Focus sound/concept: ____a___________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Dictated Sounds</w:t>
            </w:r>
          </w:p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Include NEW </w:t>
            </w:r>
          </w:p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1.        2.        3.       4.      5.       </w:t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6.       7.       8.        9.       10.   </w:t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Phonemic Awareness of</w:t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NEW Phoneme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Change the /___/ to / 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_________ to ________ to_________ to ________ to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Auditory/Visual</w:t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 BUILDING with NEW grapheme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Change the /___/ to / ____/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_________ to ________ to_________ to ________ to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_________ to ________ to_________ to ________ to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NEW </w:t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words in isolation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NEW (10-20)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NEW </w:t>
            </w:r>
          </w:p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words in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PHRASES/S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ENTENCES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Focus on NEW </w:t>
            </w:r>
          </w:p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SPELLING Words  &amp; Sentences</w:t>
            </w:r>
          </w:p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1.          2.            3.             4.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5.  </w:t>
            </w:r>
          </w:p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6.          7.            8.             9.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10. </w:t>
            </w:r>
          </w:p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2.  </w:t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STORY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or/&amp; Kinesthetic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Comprehension: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Fluency: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Lesson Scores for Progress Monitoring:   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Percentage Reading:   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Percentage Spelling:  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Next Lesson: (check one based on student’s performance)      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  <w:t xml:space="preserve"> Review Current Concept   (below 90% for reading/80% for spelling)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152400" cy="152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152400" cy="152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</w:t>
        <w:tab/>
        <w:t xml:space="preserve"> Introduce New Skill: ________________________________________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1033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