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appy Monkey" w:cs="Happy Monkey" w:eastAsia="Happy Monkey" w:hAnsi="Happy Monkey"/>
          <w:sz w:val="36"/>
          <w:szCs w:val="36"/>
        </w:rPr>
      </w:pPr>
      <w:r w:rsidDel="00000000" w:rsidR="00000000" w:rsidRPr="00000000">
        <w:rPr>
          <w:rFonts w:ascii="Happy Monkey" w:cs="Happy Monkey" w:eastAsia="Happy Monkey" w:hAnsi="Happy Monkey"/>
          <w:sz w:val="36"/>
          <w:szCs w:val="36"/>
          <w:rtl w:val="0"/>
        </w:rPr>
        <w:t xml:space="preserve">The Pig and the Ant</w:t>
      </w:r>
    </w:p>
    <w:p w:rsidR="00000000" w:rsidDel="00000000" w:rsidP="00000000" w:rsidRDefault="00000000" w:rsidRPr="00000000" w14:paraId="00000002">
      <w:pPr>
        <w:rPr>
          <w:rFonts w:ascii="Happy Monkey" w:cs="Happy Monkey" w:eastAsia="Happy Monkey" w:hAnsi="Happy Monkey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appy Monkey" w:cs="Happy Monkey" w:eastAsia="Happy Monkey" w:hAnsi="Happy Monkey"/>
          <w:sz w:val="36"/>
          <w:szCs w:val="36"/>
        </w:rPr>
      </w:pPr>
      <w:r w:rsidDel="00000000" w:rsidR="00000000" w:rsidRPr="00000000">
        <w:rPr>
          <w:rFonts w:ascii="Happy Monkey" w:cs="Happy Monkey" w:eastAsia="Happy Monkey" w:hAnsi="Happy Monkey"/>
          <w:sz w:val="36"/>
          <w:szCs w:val="36"/>
          <w:rtl w:val="0"/>
        </w:rPr>
        <w:t xml:space="preserve">The pig hid in the big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appy Monkey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ppyMonke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