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870200" cy="2184400"/>
            <wp:effectExtent b="0" l="0" r="0" t="0"/>
            <wp:docPr descr=":::::::Applications:Microsoft Office 2008:Office:Media:Clipart:Personal:j0441417.wmf" id="1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8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 you see ----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 at the end of the word?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Count back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Divide the word with a 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Read the syllables, read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color w:val="3366ff"/>
          <w:sz w:val="144"/>
          <w:szCs w:val="144"/>
          <w:vertAlign w:val="baseline"/>
        </w:rPr>
      </w:pP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--</w:t>
      </w:r>
      <w:r w:rsidDel="00000000" w:rsidR="00000000" w:rsidRPr="00000000">
        <w:rPr>
          <w:color w:val="3366ff"/>
          <w:sz w:val="144"/>
          <w:szCs w:val="144"/>
          <w:u w:val="single"/>
          <w:vertAlign w:val="baseline"/>
          <w:rtl w:val="0"/>
        </w:rPr>
        <w:t xml:space="preserve">c</w:t>
      </w:r>
      <w:r w:rsidDel="00000000" w:rsidR="00000000" w:rsidRPr="00000000">
        <w:rPr>
          <w:color w:val="3366ff"/>
          <w:sz w:val="144"/>
          <w:szCs w:val="144"/>
          <w:vertAlign w:val="baseline"/>
          <w:rtl w:val="0"/>
        </w:rPr>
        <w:t xml:space="preserve">le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color w:val="3366ff"/>
          <w:sz w:val="56"/>
          <w:szCs w:val="56"/>
          <w:vertAlign w:val="baseline"/>
        </w:rPr>
      </w:pPr>
      <w:r w:rsidDel="00000000" w:rsidR="00000000" w:rsidRPr="00000000">
        <w:rPr>
          <w:color w:val="3366ff"/>
          <w:sz w:val="144"/>
          <w:szCs w:val="144"/>
          <w:vertAlign w:val="baseline"/>
          <w:rtl w:val="0"/>
        </w:rPr>
        <w:t xml:space="preserve">      </w:t>
      </w:r>
      <w:r w:rsidDel="00000000" w:rsidR="00000000" w:rsidRPr="00000000">
        <w:rPr>
          <w:color w:val="3366ff"/>
          <w:sz w:val="56"/>
          <w:szCs w:val="56"/>
          <w:vertAlign w:val="baseline"/>
          <w:rtl w:val="0"/>
        </w:rPr>
        <w:t xml:space="preserve">3 2 1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144"/>
          <w:szCs w:val="144"/>
          <w:vertAlign w:val="baseline"/>
        </w:rPr>
      </w:pPr>
      <w:r w:rsidDel="00000000" w:rsidR="00000000" w:rsidRPr="00000000">
        <w:rPr>
          <w:sz w:val="144"/>
          <w:szCs w:val="144"/>
          <w:vertAlign w:val="baseline"/>
          <w:rtl w:val="0"/>
        </w:rPr>
        <w:t xml:space="preserve">turtle</w:t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widowControl w:val="0"/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