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Student(s):  </w:t>
      </w:r>
      <w:r w:rsidDel="00000000" w:rsidR="00000000" w:rsidRPr="00000000">
        <w:rPr>
          <w:color w:val="4a86e8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Teacher: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Decodable Book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  <w:t xml:space="preserve">Book Title: </w:t>
        <w:br w:type="textWrapping"/>
        <w:t xml:space="preserve">Phonics Concept: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Day 1 </w:t>
      </w:r>
      <w:r w:rsidDel="00000000" w:rsidR="00000000" w:rsidRPr="00000000">
        <w:rPr>
          <w:i w:val="1"/>
          <w:rtl w:val="0"/>
        </w:rPr>
        <w:t xml:space="preserve">(First 2 steps can be changed up)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(5-10)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Sample: Say words with ______ pattern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 the words </w:t>
            </w:r>
            <w:r w:rsidDel="00000000" w:rsidR="00000000" w:rsidRPr="00000000">
              <w:rPr>
                <w:rtl w:val="0"/>
              </w:rPr>
              <w:t xml:space="preserve">with appropriate arm movements.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 (prompt tapping the word if they need it to isolate a particular sound </w:t>
            </w:r>
            <w:r w:rsidDel="00000000" w:rsidR="00000000" w:rsidRPr="00000000">
              <w:rPr>
                <w:rtl w:val="0"/>
              </w:rPr>
              <w:t xml:space="preserve">or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Phoneme </w:t>
            </w:r>
            <w:r w:rsidDel="00000000" w:rsidR="00000000" w:rsidRPr="00000000">
              <w:rPr>
                <w:rtl w:val="0"/>
              </w:rPr>
              <w:t xml:space="preserve">Mapping)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(5-10)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 phonogram cards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Phonics: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Reading of Words in isolation (10 words or more)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Give a model first: Sort words, build words, or write words on the whiteboard.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They can also mark patterns if needed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WRITING WORDS PHONEME-GRAPHEME BOXES/ PAPER OR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WRITING WORDS ON PAPER AS PART OF A SORT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Phonics: Reading of Phrases or Sentences in isolation (5 or more)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go directly into decodable if words are reviewed and it is appropriate for students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 Introduction (Decodable or Authentic)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This is a story/text about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Read the story/text - 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(If needed: can note the pattern being taught ahead of time on pages.)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 comprehension with words throughout or about the text - summary etc.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**</w:t>
      </w:r>
      <w:r w:rsidDel="00000000" w:rsidR="00000000" w:rsidRPr="00000000">
        <w:rPr>
          <w:b w:val="1"/>
          <w:sz w:val="20"/>
          <w:szCs w:val="20"/>
          <w:rtl w:val="0"/>
        </w:rPr>
        <w:t xml:space="preserve"> ADD IN EXTRA FLUENCY PRACTICE THROUGHOUT OR AT THE BEGINNING OR END OF LESSON AS NEEDED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Student(s):  </w:t>
      </w:r>
      <w:r w:rsidDel="00000000" w:rsidR="00000000" w:rsidRPr="00000000">
        <w:rPr>
          <w:color w:val="4a86e8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Teacher: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  <w:t xml:space="preserve">Decodable Book 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rtl w:val="0"/>
        </w:rPr>
        <w:t xml:space="preserve">Day 2 </w:t>
      </w:r>
      <w:r w:rsidDel="00000000" w:rsidR="00000000" w:rsidRPr="00000000">
        <w:rPr>
          <w:i w:val="1"/>
          <w:rtl w:val="0"/>
        </w:rPr>
        <w:t xml:space="preserve">(First 2 steps can be changed up)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(5-10)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 words with ______: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 the words with </w:t>
            </w:r>
            <w:r w:rsidDel="00000000" w:rsidR="00000000" w:rsidRPr="00000000">
              <w:rPr>
                <w:rtl w:val="0"/>
              </w:rPr>
              <w:t xml:space="preserve">appropriate arm movements.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Phoneme </w:t>
            </w:r>
            <w:r w:rsidDel="00000000" w:rsidR="00000000" w:rsidRPr="00000000">
              <w:rPr>
                <w:rtl w:val="0"/>
              </w:rPr>
              <w:t xml:space="preserve">Mapping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(5-10)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 phonogram cards.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 (10 or more)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Sort, build, or write words(whiteboard) Practice reading words or/and TEXT (phrases, sentences, book) * Incorporate a kinesthetic element - copying or writing words.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Guided Writing: Dictation of Sounds (5-10)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Follow SOS procedure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Dictation of Words &amp; Sentences (5-10 words / 1-3 sentences)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Follow SOS procedure for spelling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WRITING WORDS PHONEME-GRAPHEME BOXES/ PAPER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Words (10)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Sentence Dictation (2)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 comprehension with words throughout or about the text - summary etc.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** ADD IN EXTRA FLUENCY PRACTICE THROUGHOUT OR AT THE BEGINNING OR END OF LESSON AS NEEDED </w:t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u w:val="single"/>
        </w:rPr>
      </w:pPr>
      <w:r w:rsidDel="00000000" w:rsidR="00000000" w:rsidRPr="00000000">
        <w:rPr>
          <w:b w:val="1"/>
          <w:shd w:fill="fff2cc" w:val="clear"/>
          <w:rtl w:val="0"/>
        </w:rPr>
        <w:t xml:space="preserve">** If there is a specific non-phonetic SNAP word in the decodable that needs to be practiced add in TCCA (Trace, Copy, Cover, Avert) either day is a great idea!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